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4" w:rsidRPr="00926747" w:rsidRDefault="00926747" w:rsidP="00926747">
      <w:pPr>
        <w:jc w:val="center"/>
        <w:rPr>
          <w:sz w:val="40"/>
          <w:szCs w:val="40"/>
        </w:rPr>
      </w:pPr>
      <w:r w:rsidRPr="00926747">
        <w:rPr>
          <w:sz w:val="40"/>
          <w:szCs w:val="40"/>
        </w:rPr>
        <w:t>Stellenausschreibung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6747" w:rsidTr="00A07ED0">
        <w:tc>
          <w:tcPr>
            <w:tcW w:w="4606" w:type="dxa"/>
          </w:tcPr>
          <w:p w:rsidR="00926747" w:rsidRDefault="00926747" w:rsidP="00A07ED0">
            <w:pPr>
              <w:jc w:val="left"/>
              <w:rPr>
                <w:rFonts w:ascii="Arial" w:eastAsia="Calibri" w:hAnsi="Arial" w:cs="Times New Roman"/>
                <w:b/>
              </w:rPr>
            </w:pPr>
          </w:p>
          <w:p w:rsidR="00926747" w:rsidRDefault="00926747" w:rsidP="00A07ED0">
            <w:pPr>
              <w:jc w:val="left"/>
            </w:pPr>
            <w:r w:rsidRPr="006236BA">
              <w:rPr>
                <w:rFonts w:ascii="Arial" w:eastAsia="Calibri" w:hAnsi="Arial" w:cs="Times New Roman"/>
                <w:b/>
              </w:rPr>
              <w:t>Stadt Beilstein</w:t>
            </w:r>
            <w:r w:rsidRPr="006236BA">
              <w:rPr>
                <w:rFonts w:ascii="Arial" w:eastAsia="Calibri" w:hAnsi="Arial" w:cs="Times New Roman"/>
                <w:b/>
              </w:rPr>
              <w:br/>
              <w:t>Landkreis Heilbronn</w:t>
            </w:r>
          </w:p>
        </w:tc>
        <w:tc>
          <w:tcPr>
            <w:tcW w:w="4606" w:type="dxa"/>
          </w:tcPr>
          <w:p w:rsidR="00926747" w:rsidRDefault="00926747" w:rsidP="00A07ED0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833E175" wp14:editId="295D33A6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2540</wp:posOffset>
                  </wp:positionV>
                  <wp:extent cx="2355215" cy="1035050"/>
                  <wp:effectExtent l="0" t="0" r="0" b="0"/>
                  <wp:wrapSquare wrapText="bothSides"/>
                  <wp:docPr id="1" name="Grafik 1" descr="C:\Users\Waldenberger\AppData\Local\Temp\Temp1_Logo_Beilstein.zip\Beilstei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ldenberger\AppData\Local\Temp\Temp1_Logo_Beilstein.zip\Beilstei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6747" w:rsidRDefault="00926747" w:rsidP="00926747"/>
    <w:p w:rsidR="00926747" w:rsidRDefault="00926747" w:rsidP="00926747">
      <w:r>
        <w:t xml:space="preserve">Das Team der Kernzeitbetreuung an der Langhansschule braucht Verstärkung. Daher suchen wir </w:t>
      </w:r>
      <w:bookmarkStart w:id="0" w:name="_GoBack"/>
      <w:bookmarkEnd w:id="0"/>
      <w:r>
        <w:t>eine</w:t>
      </w:r>
    </w:p>
    <w:p w:rsidR="00DD6001" w:rsidRDefault="00DD6001" w:rsidP="00926747"/>
    <w:p w:rsidR="00926747" w:rsidRPr="00DD6001" w:rsidRDefault="00926747" w:rsidP="00DD6001">
      <w:pPr>
        <w:jc w:val="center"/>
        <w:rPr>
          <w:b/>
        </w:rPr>
      </w:pPr>
      <w:r w:rsidRPr="00DD6001">
        <w:rPr>
          <w:b/>
        </w:rPr>
        <w:t>Hauswirtschaftskraft</w:t>
      </w:r>
    </w:p>
    <w:p w:rsidR="00926747" w:rsidRDefault="00926747" w:rsidP="00926747"/>
    <w:p w:rsidR="00926747" w:rsidRDefault="00926747" w:rsidP="00926747">
      <w:r>
        <w:t>für die Vorbereitung der Essensausgabe und  die anschließende Geschirrreinigung. Die tägliche Arbeitszeit beträgt 3</w:t>
      </w:r>
      <w:r w:rsidR="00DD6001">
        <w:t>,5</w:t>
      </w:r>
      <w:r>
        <w:t xml:space="preserve"> Stunden </w:t>
      </w:r>
      <w:r w:rsidR="00A64322">
        <w:t>(von</w:t>
      </w:r>
      <w:r>
        <w:t xml:space="preserve"> 12:00 Uhr bis 15:</w:t>
      </w:r>
      <w:r w:rsidR="00DD6001">
        <w:t>3</w:t>
      </w:r>
      <w:r>
        <w:t>0</w:t>
      </w:r>
      <w:r w:rsidR="00DD6001">
        <w:t xml:space="preserve"> </w:t>
      </w:r>
      <w:r>
        <w:t>Uhr)</w:t>
      </w:r>
      <w:r w:rsidR="00A64322">
        <w:t xml:space="preserve">. Die Verpflegung der </w:t>
      </w:r>
      <w:r w:rsidR="00DD6001">
        <w:t xml:space="preserve">rd. </w:t>
      </w:r>
      <w:r w:rsidR="00A64322">
        <w:t>45 Grundschulkinder findet im Foyer der Langhanssporthalle statt.</w:t>
      </w:r>
    </w:p>
    <w:p w:rsidR="00926747" w:rsidRDefault="00926747" w:rsidP="00926747"/>
    <w:p w:rsidR="00926747" w:rsidRPr="00CD1468" w:rsidRDefault="00926747" w:rsidP="00926747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  <w:r w:rsidRPr="00CD1468">
        <w:rPr>
          <w:rFonts w:cstheme="minorHAnsi"/>
        </w:rPr>
        <w:t>Die Vergütung  erfolgt nach den Vorschriften des Tarifvertrages für den öffentlichen Dienst (TVöD – VKA).</w:t>
      </w:r>
    </w:p>
    <w:p w:rsidR="00926747" w:rsidRPr="00087A35" w:rsidRDefault="00926747" w:rsidP="00926747">
      <w:pPr>
        <w:ind w:left="360"/>
        <w:rPr>
          <w:rFonts w:cstheme="minorHAnsi"/>
        </w:rPr>
      </w:pPr>
    </w:p>
    <w:p w:rsidR="00926747" w:rsidRDefault="00926747" w:rsidP="00926747">
      <w:r>
        <w:t>Sofern Sie</w:t>
      </w:r>
      <w:r w:rsidR="00A64322">
        <w:t xml:space="preserve"> </w:t>
      </w:r>
      <w:r>
        <w:t xml:space="preserve"> Interesse an der Stelle haben, richten sie bitte Ihre Bewerbung an die </w:t>
      </w:r>
    </w:p>
    <w:p w:rsidR="00926747" w:rsidRDefault="00926747" w:rsidP="00926747"/>
    <w:p w:rsidR="00926747" w:rsidRDefault="00926747" w:rsidP="00926747">
      <w:pPr>
        <w:jc w:val="center"/>
        <w:rPr>
          <w:b/>
        </w:rPr>
      </w:pPr>
      <w:r>
        <w:rPr>
          <w:b/>
        </w:rPr>
        <w:t>Stadtverwaltung Beilstein, Hauptstraße 19, 71717 Beilstein oder per E-Mail an stadt@beilstein.de</w:t>
      </w:r>
    </w:p>
    <w:p w:rsidR="00926747" w:rsidRDefault="00926747" w:rsidP="00926747"/>
    <w:p w:rsidR="00926747" w:rsidRDefault="00926747" w:rsidP="00926747">
      <w:r>
        <w:t>Für weitere Auskünfte steht Ihnen der Stadtkämmerer Werner  Waldenberger, Tel. 07062-26345, zur</w:t>
      </w:r>
      <w:r w:rsidR="00CD1468">
        <w:t xml:space="preserve"> Verfügung.</w:t>
      </w:r>
    </w:p>
    <w:p w:rsidR="00926747" w:rsidRDefault="00926747"/>
    <w:sectPr w:rsidR="00926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869"/>
    <w:multiLevelType w:val="hybridMultilevel"/>
    <w:tmpl w:val="26EC74E4"/>
    <w:lvl w:ilvl="0" w:tplc="0DBC4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7"/>
    <w:rsid w:val="00257FC7"/>
    <w:rsid w:val="00926747"/>
    <w:rsid w:val="00A64322"/>
    <w:rsid w:val="00B97A04"/>
    <w:rsid w:val="00CD1468"/>
    <w:rsid w:val="00D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747"/>
    <w:pPr>
      <w:spacing w:after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674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747"/>
    <w:pPr>
      <w:spacing w:after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674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Waldenberger, Werner</dc:creator>
  <cp:lastModifiedBy>Waldenberger, Werner</cp:lastModifiedBy>
  <cp:revision>3</cp:revision>
  <dcterms:created xsi:type="dcterms:W3CDTF">2017-09-14T09:25:00Z</dcterms:created>
  <dcterms:modified xsi:type="dcterms:W3CDTF">2017-09-14T11:51:00Z</dcterms:modified>
</cp:coreProperties>
</file>